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C28C" w14:textId="23820B5F" w:rsidR="008F4332" w:rsidRPr="008C3DFA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>Załącznik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>nr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894D4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894D44">
        <w:rPr>
          <w:rFonts w:ascii="Arial" w:eastAsia="Times New Roman" w:hAnsi="Arial" w:cs="Arial"/>
          <w:bCs/>
          <w:sz w:val="20"/>
          <w:szCs w:val="20"/>
          <w:lang w:eastAsia="pl-PL"/>
        </w:rPr>
        <w:t>do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300957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894D44">
        <w:rPr>
          <w:rFonts w:ascii="Arial" w:eastAsia="Times New Roman" w:hAnsi="Arial" w:cs="Arial"/>
          <w:bCs/>
          <w:sz w:val="20"/>
          <w:szCs w:val="20"/>
          <w:lang w:eastAsia="pl-PL"/>
        </w:rPr>
        <w:t>niosku</w:t>
      </w:r>
      <w:r w:rsidR="009D1B1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9D1B1A">
        <w:rPr>
          <w:rFonts w:ascii="Arial" w:eastAsia="Times New Roman" w:hAnsi="Arial" w:cs="Arial"/>
          <w:bCs/>
          <w:sz w:val="20"/>
          <w:szCs w:val="20"/>
          <w:lang w:eastAsia="pl-PL"/>
        </w:rPr>
        <w:t>postępowanie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9D1B1A">
        <w:rPr>
          <w:rFonts w:ascii="Arial" w:eastAsia="Times New Roman" w:hAnsi="Arial" w:cs="Arial"/>
          <w:bCs/>
          <w:sz w:val="20"/>
          <w:szCs w:val="20"/>
          <w:lang w:eastAsia="pl-PL"/>
        </w:rPr>
        <w:t>nr</w:t>
      </w:r>
      <w:r w:rsidR="008F0A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954C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3C2716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proofErr w:type="spellStart"/>
      <w:r w:rsidR="003C2716">
        <w:rPr>
          <w:rFonts w:ascii="Arial" w:eastAsia="Times New Roman" w:hAnsi="Arial" w:cs="Arial"/>
          <w:bCs/>
          <w:sz w:val="20"/>
          <w:szCs w:val="20"/>
          <w:lang w:eastAsia="pl-PL"/>
        </w:rPr>
        <w:t>OiB</w:t>
      </w:r>
      <w:proofErr w:type="spellEnd"/>
      <w:r w:rsidR="003C2716">
        <w:rPr>
          <w:rFonts w:ascii="Arial" w:eastAsia="Times New Roman" w:hAnsi="Arial" w:cs="Arial"/>
          <w:bCs/>
          <w:sz w:val="20"/>
          <w:szCs w:val="20"/>
          <w:lang w:eastAsia="pl-PL"/>
        </w:rPr>
        <w:t>/202</w:t>
      </w:r>
      <w:r w:rsidR="00C954C6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</w:p>
    <w:p w14:paraId="256A3CDE" w14:textId="77777777" w:rsidR="008C3DFA" w:rsidRDefault="008C3DFA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ADD97A" w14:textId="77777777" w:rsidR="008C3DFA" w:rsidRDefault="008C3DFA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7D0C70" w14:textId="77777777" w:rsidR="00FD26DB" w:rsidRDefault="00FD26DB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F530CEA" w14:textId="77777777" w:rsidR="008C3DFA" w:rsidRDefault="008C3DFA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Zamawiający: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25.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Wojskowy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Oddział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Gospodarczy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Białymstoku</w:t>
      </w:r>
    </w:p>
    <w:p w14:paraId="402339E2" w14:textId="77777777" w:rsidR="00A84842" w:rsidRDefault="00A84842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2707AE1" w14:textId="77777777" w:rsidR="008C3DFA" w:rsidRDefault="008C3DFA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Wykonawca:</w:t>
      </w:r>
      <w:r w:rsidR="008F0AA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026D32B" w14:textId="77777777" w:rsidR="008C3DFA" w:rsidRDefault="008C3DFA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(nazwa,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>siedziba)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7C7FF2C2" w14:textId="77777777" w:rsidR="008C3DFA" w:rsidRDefault="008C3DFA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</w:t>
      </w:r>
      <w:r w:rsidR="008F0AA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przez:</w:t>
      </w:r>
      <w:r w:rsidR="008F0AA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</w:p>
    <w:p w14:paraId="5390EA05" w14:textId="77777777" w:rsidR="008C3DFA" w:rsidRDefault="008C3DFA" w:rsidP="008C3DFA">
      <w:pPr>
        <w:widowControl w:val="0"/>
        <w:adjustRightInd w:val="0"/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796EB13B" w14:textId="77777777" w:rsidR="008C3DFA" w:rsidRDefault="008C3DFA" w:rsidP="008C3DFA">
      <w:pPr>
        <w:widowControl w:val="0"/>
        <w:adjustRightInd w:val="0"/>
        <w:spacing w:after="0" w:line="240" w:lineRule="auto"/>
        <w:ind w:right="595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(imię,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>nazwisko,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>stanowisko/podstawa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sz w:val="16"/>
          <w:szCs w:val="16"/>
          <w:lang w:eastAsia="pl-PL"/>
        </w:rPr>
        <w:t>do</w:t>
      </w:r>
      <w:r w:rsidR="008F0AAB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  <w:r>
        <w:rPr>
          <w:rFonts w:ascii="Arial" w:eastAsia="Times New Roman" w:hAnsi="Arial" w:cs="Arial"/>
          <w:sz w:val="16"/>
          <w:szCs w:val="16"/>
          <w:lang w:eastAsia="pl-PL"/>
        </w:rPr>
        <w:t>reprezentacji)</w:t>
      </w:r>
    </w:p>
    <w:p w14:paraId="26922876" w14:textId="77777777" w:rsidR="00A84842" w:rsidRDefault="00A84842" w:rsidP="008C3DFA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5026EC71" w14:textId="77777777" w:rsidR="00AD3A13" w:rsidRDefault="00AD3A13" w:rsidP="008C3DFA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00498006" w14:textId="77777777" w:rsidR="00FD26DB" w:rsidRDefault="00FD26DB" w:rsidP="008C3DFA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1EC118E9" w14:textId="77777777" w:rsidR="00A84842" w:rsidRPr="00FF5370" w:rsidRDefault="00FF5370" w:rsidP="00C40DCC">
      <w:pPr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F5370">
        <w:rPr>
          <w:rFonts w:ascii="Arial" w:hAnsi="Arial" w:cs="Arial"/>
          <w:sz w:val="24"/>
          <w:szCs w:val="24"/>
        </w:rPr>
        <w:t xml:space="preserve">W postępowaniu o udzielenie przedmiotowego zamówienia prowadzone dwuetapowo, w którym w odpowiedzi na ogłoszenie o zamówieniu, wnioski o dopuszczenie do udziały w postępowaniu mogą składać wszyscy zainteresowani Wykonawcy, a oferty mogą składać wyłącznie Wykonawcy zaproszeni do składania ofert </w:t>
      </w:r>
      <w:r w:rsidR="00A84842" w:rsidRPr="00FF5370">
        <w:rPr>
          <w:rFonts w:ascii="Arial" w:eastAsia="Times New Roman" w:hAnsi="Arial" w:cs="Arial"/>
          <w:sz w:val="24"/>
          <w:szCs w:val="24"/>
          <w:lang w:eastAsia="pl-PL"/>
        </w:rPr>
        <w:t>na:</w:t>
      </w:r>
    </w:p>
    <w:p w14:paraId="28FAA543" w14:textId="77777777" w:rsidR="00FD26DB" w:rsidRPr="00C40DCC" w:rsidRDefault="00FD26DB" w:rsidP="00A84842">
      <w:pPr>
        <w:spacing w:after="0"/>
        <w:ind w:hanging="170"/>
        <w:jc w:val="center"/>
        <w:rPr>
          <w:rFonts w:ascii="Arial" w:eastAsia="Times New Roman" w:hAnsi="Arial" w:cs="Arial"/>
          <w:i/>
          <w:sz w:val="28"/>
          <w:szCs w:val="28"/>
          <w:lang w:eastAsia="pl-PL"/>
        </w:rPr>
      </w:pPr>
    </w:p>
    <w:p w14:paraId="1AD1B1E7" w14:textId="665E80EB" w:rsidR="003C2716" w:rsidRPr="003C2716" w:rsidRDefault="007A1784" w:rsidP="00FF537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„P</w:t>
      </w:r>
      <w:r w:rsidR="003C2716" w:rsidRPr="003C2716">
        <w:rPr>
          <w:rFonts w:ascii="Arial" w:hAnsi="Arial" w:cs="Arial"/>
          <w:b/>
          <w:sz w:val="28"/>
          <w:szCs w:val="28"/>
        </w:rPr>
        <w:t>rzeprowadzeni</w:t>
      </w:r>
      <w:r>
        <w:rPr>
          <w:rFonts w:ascii="Arial" w:hAnsi="Arial" w:cs="Arial"/>
          <w:b/>
          <w:sz w:val="28"/>
          <w:szCs w:val="28"/>
        </w:rPr>
        <w:t>e</w:t>
      </w:r>
      <w:r w:rsidR="003C2716" w:rsidRPr="003C2716">
        <w:rPr>
          <w:rFonts w:ascii="Arial" w:hAnsi="Arial" w:cs="Arial"/>
          <w:b/>
          <w:sz w:val="28"/>
          <w:szCs w:val="28"/>
        </w:rPr>
        <w:t xml:space="preserve"> kursów </w:t>
      </w:r>
      <w:r>
        <w:rPr>
          <w:rFonts w:ascii="Arial" w:hAnsi="Arial" w:cs="Arial"/>
          <w:b/>
          <w:sz w:val="28"/>
          <w:szCs w:val="28"/>
        </w:rPr>
        <w:t>języków obcych dla żołnierzy zawodowych w podziale na 2 zadania</w:t>
      </w:r>
      <w:r w:rsidR="003C2716" w:rsidRPr="003C2716">
        <w:rPr>
          <w:rFonts w:ascii="Arial" w:hAnsi="Arial" w:cs="Arial"/>
          <w:b/>
          <w:sz w:val="28"/>
          <w:szCs w:val="28"/>
        </w:rPr>
        <w:t>”,</w:t>
      </w:r>
    </w:p>
    <w:p w14:paraId="32A2C119" w14:textId="1B191E77" w:rsidR="00AD3A13" w:rsidRPr="00C40DCC" w:rsidRDefault="009D1B1A" w:rsidP="00FF537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40DCC">
        <w:rPr>
          <w:rFonts w:ascii="Arial" w:hAnsi="Arial" w:cs="Arial"/>
          <w:b/>
          <w:sz w:val="28"/>
          <w:szCs w:val="28"/>
        </w:rPr>
        <w:t>postępowanie</w:t>
      </w:r>
      <w:r w:rsidR="008F0AAB" w:rsidRPr="00C40DCC">
        <w:rPr>
          <w:rFonts w:ascii="Arial" w:hAnsi="Arial" w:cs="Arial"/>
          <w:b/>
          <w:sz w:val="28"/>
          <w:szCs w:val="28"/>
        </w:rPr>
        <w:t xml:space="preserve"> </w:t>
      </w:r>
      <w:r w:rsidRPr="00C40DCC">
        <w:rPr>
          <w:rFonts w:ascii="Arial" w:hAnsi="Arial" w:cs="Arial"/>
          <w:b/>
          <w:sz w:val="28"/>
          <w:szCs w:val="28"/>
        </w:rPr>
        <w:t>nr</w:t>
      </w:r>
      <w:r w:rsidR="008F0AAB" w:rsidRPr="00C40DCC">
        <w:rPr>
          <w:rFonts w:ascii="Arial" w:hAnsi="Arial" w:cs="Arial"/>
          <w:b/>
          <w:sz w:val="28"/>
          <w:szCs w:val="28"/>
        </w:rPr>
        <w:t xml:space="preserve"> </w:t>
      </w:r>
      <w:r w:rsidR="00C954C6">
        <w:rPr>
          <w:rFonts w:ascii="Arial" w:hAnsi="Arial" w:cs="Arial"/>
          <w:b/>
          <w:sz w:val="28"/>
          <w:szCs w:val="28"/>
        </w:rPr>
        <w:t>4</w:t>
      </w:r>
      <w:r w:rsidR="007A1784">
        <w:rPr>
          <w:rFonts w:ascii="Arial" w:hAnsi="Arial" w:cs="Arial"/>
          <w:b/>
          <w:sz w:val="28"/>
          <w:szCs w:val="28"/>
        </w:rPr>
        <w:t>/</w:t>
      </w:r>
      <w:proofErr w:type="spellStart"/>
      <w:r w:rsidR="007A1784">
        <w:rPr>
          <w:rFonts w:ascii="Arial" w:hAnsi="Arial" w:cs="Arial"/>
          <w:b/>
          <w:sz w:val="28"/>
          <w:szCs w:val="28"/>
        </w:rPr>
        <w:t>OiB</w:t>
      </w:r>
      <w:proofErr w:type="spellEnd"/>
      <w:r w:rsidR="007A1784">
        <w:rPr>
          <w:rFonts w:ascii="Arial" w:hAnsi="Arial" w:cs="Arial"/>
          <w:b/>
          <w:sz w:val="28"/>
          <w:szCs w:val="28"/>
        </w:rPr>
        <w:t>/202</w:t>
      </w:r>
      <w:r w:rsidR="00C954C6">
        <w:rPr>
          <w:rFonts w:ascii="Arial" w:hAnsi="Arial" w:cs="Arial"/>
          <w:b/>
          <w:sz w:val="28"/>
          <w:szCs w:val="28"/>
        </w:rPr>
        <w:t>6</w:t>
      </w:r>
    </w:p>
    <w:p w14:paraId="28D6BA0B" w14:textId="77777777" w:rsidR="00AD3A13" w:rsidRDefault="00AD3A13" w:rsidP="00A84842">
      <w:pPr>
        <w:spacing w:after="0"/>
        <w:ind w:hanging="170"/>
        <w:jc w:val="center"/>
        <w:rPr>
          <w:rFonts w:ascii="Arial" w:hAnsi="Arial" w:cs="Arial"/>
          <w:sz w:val="24"/>
          <w:szCs w:val="24"/>
        </w:rPr>
      </w:pPr>
    </w:p>
    <w:p w14:paraId="50AC094B" w14:textId="77777777" w:rsidR="001A606D" w:rsidRDefault="001A606D" w:rsidP="001A606D">
      <w:pPr>
        <w:widowControl w:val="0"/>
        <w:adjustRightInd w:val="0"/>
        <w:spacing w:after="0" w:line="240" w:lineRule="auto"/>
        <w:ind w:right="595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2ED5F28" w14:textId="77777777" w:rsidR="00507ABD" w:rsidRDefault="00690E05" w:rsidP="00507ABD">
      <w:pPr>
        <w:widowControl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OŚWIADCZENIE WYKONAWCY</w:t>
      </w:r>
      <w:r w:rsidR="00701894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.</w:t>
      </w:r>
    </w:p>
    <w:p w14:paraId="1768645D" w14:textId="77777777" w:rsidR="00580265" w:rsidRDefault="00580265" w:rsidP="00FF5370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1ADF0DBE" w14:textId="77777777" w:rsidR="00690E05" w:rsidRDefault="00690E05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7A1EF036" w14:textId="77777777" w:rsidR="008F4332" w:rsidRPr="00C40DCC" w:rsidRDefault="00300957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I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.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70189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 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DOTYCZĄCE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PRZESŁANEK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WYKLUCZENIA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8F4332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POSTĘPOWANIA</w:t>
      </w:r>
      <w:r w:rsidR="0080614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="0080614C" w:rsidRPr="0080614C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vertAlign w:val="superscript"/>
          <w:lang w:eastAsia="pl-PL"/>
        </w:rPr>
        <w:sym w:font="Symbol" w:char="F02A"/>
      </w:r>
      <w:r w:rsidR="0070189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:</w:t>
      </w:r>
      <w:r w:rsidR="008F0AAB" w:rsidRPr="00C40DC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</w:p>
    <w:p w14:paraId="0FF23EAE" w14:textId="77777777" w:rsidR="002C1249" w:rsidRDefault="002C1249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</w:p>
    <w:p w14:paraId="5B5B64D0" w14:textId="77777777" w:rsidR="00E025A2" w:rsidRPr="00FC462D" w:rsidRDefault="00FF5370" w:rsidP="00FC462D">
      <w:pPr>
        <w:pStyle w:val="Akapitzlist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Arial" w:hAnsi="Arial" w:cs="Arial"/>
          <w:bCs/>
        </w:rPr>
      </w:pPr>
      <w:r w:rsidRPr="00FC462D">
        <w:rPr>
          <w:rFonts w:ascii="Arial" w:hAnsi="Arial" w:cs="Arial"/>
          <w:b/>
          <w:bCs/>
          <w:u w:val="single"/>
        </w:rPr>
        <w:t>O</w:t>
      </w:r>
      <w:r w:rsidR="00300957" w:rsidRPr="00FC462D">
        <w:rPr>
          <w:rFonts w:ascii="Arial" w:hAnsi="Arial" w:cs="Arial"/>
          <w:b/>
          <w:bCs/>
          <w:u w:val="single"/>
        </w:rPr>
        <w:t>świadczam, że nie zachodzą</w:t>
      </w:r>
      <w:r w:rsidR="00300957" w:rsidRPr="00FC462D">
        <w:rPr>
          <w:rFonts w:ascii="Arial" w:hAnsi="Arial" w:cs="Arial"/>
          <w:bCs/>
        </w:rPr>
        <w:t xml:space="preserve"> wobec mnie przesła</w:t>
      </w:r>
      <w:r w:rsidRPr="00FC462D">
        <w:rPr>
          <w:rFonts w:ascii="Arial" w:hAnsi="Arial" w:cs="Arial"/>
          <w:bCs/>
        </w:rPr>
        <w:t>nki wykluczenia z postępowania, tj.:</w:t>
      </w:r>
    </w:p>
    <w:p w14:paraId="5C3763F7" w14:textId="77777777" w:rsidR="0080614C" w:rsidRPr="00746C13" w:rsidRDefault="0080614C" w:rsidP="0080614C">
      <w:pPr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  <w:color w:val="333333"/>
          <w:shd w:val="clear" w:color="auto" w:fill="FFFFFF"/>
        </w:rPr>
        <w:t>Z postępowania o udzielenie zamówienia wyklucza się Wykonawcę:</w:t>
      </w:r>
    </w:p>
    <w:p w14:paraId="5402E3DB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1) będącego osobą fizyczną, którego prawomocnie skazano za przestępstwo:</w:t>
      </w:r>
    </w:p>
    <w:p w14:paraId="0DEC1C55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a) udziału w zorganizowanej grupie przestępczej albo związku mającym na celu popełnienie przestępstwa lub przestępstwa skarbowego, o którym mowa w art. 258 Kodeksu karnego,</w:t>
      </w:r>
    </w:p>
    <w:p w14:paraId="5D735BD1" w14:textId="4B7F4569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b) handlu ludźmi, o którym mowa w art. 189a Kodeksu karnego, o którym mowa w art. 228-230a, art. 250a Kodeksu karnego lub w art. 46 lub art. 48 ustawy z dnia 25 czerwca 2010 r. o sporcie,</w:t>
      </w:r>
    </w:p>
    <w:p w14:paraId="2D96372B" w14:textId="32A7C53A" w:rsidR="0080614C" w:rsidRPr="00746C13" w:rsidRDefault="00F87FDB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="0080614C" w:rsidRPr="00746C13">
        <w:rPr>
          <w:rFonts w:ascii="Arial" w:hAnsi="Arial" w:cs="Arial"/>
        </w:rPr>
        <w:t>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6CF4914" w14:textId="1E917046" w:rsidR="0080614C" w:rsidRPr="00746C13" w:rsidRDefault="00F87FDB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0614C" w:rsidRPr="00746C13">
        <w:rPr>
          <w:rFonts w:ascii="Arial" w:hAnsi="Arial" w:cs="Arial"/>
        </w:rPr>
        <w:t>) o charakterze terrorystycznym, o którym mowa w art. 115 § 20 Kodeksu karnego, lub mające na celu popełnienie tego przestępstwa,</w:t>
      </w:r>
    </w:p>
    <w:p w14:paraId="09338A04" w14:textId="4B601E9D" w:rsidR="0080614C" w:rsidRPr="00746C13" w:rsidRDefault="00F87FDB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80614C" w:rsidRPr="00746C13">
        <w:rPr>
          <w:rFonts w:ascii="Arial" w:hAnsi="Arial" w:cs="Arial"/>
        </w:rPr>
        <w:t>) powierzenia wykonywania pracy małoletniemu cudzoziemcowi, o którym mowa w art. 9 ust. 2 ustawy z dnia 15 czerwca 2012 r. o skutkach powierzania wykonywania pracy cudzoziemcom przebywającym wbrew przepisom na terytorium Rzeczypospolitej Polskiej (Dz.U. poz. 769 oraz z 2020r. poz. 2023),</w:t>
      </w:r>
    </w:p>
    <w:p w14:paraId="194277C6" w14:textId="1E266EC6" w:rsidR="0080614C" w:rsidRPr="00746C13" w:rsidRDefault="00F87FDB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0614C" w:rsidRPr="00746C13">
        <w:rPr>
          <w:rFonts w:ascii="Arial" w:hAnsi="Arial" w:cs="Arial"/>
        </w:rPr>
        <w:t>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5F9A2E0" w14:textId="452F1CFB" w:rsidR="0080614C" w:rsidRPr="00746C13" w:rsidRDefault="00F87FDB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80614C" w:rsidRPr="00746C13">
        <w:rPr>
          <w:rFonts w:ascii="Arial" w:hAnsi="Arial" w:cs="Arial"/>
        </w:rPr>
        <w:t>) o którym mowa w art. 9 ust. 1 i 3 lub art. 10 ustawy z dnia 15 czerwca 2012 r. o skutkach powierzania wykonywania pracy cudzoziemcom przebywającym wbrew przepisom na terytorium Rzeczypospolitej Polskiej</w:t>
      </w:r>
    </w:p>
    <w:p w14:paraId="74EA2AD6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- lub za odpowiedni czyn zabroniony określony w przepisach prawa obcego;</w:t>
      </w:r>
    </w:p>
    <w:p w14:paraId="567A4E2D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D15E6B2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3) wobec którego wydano prawomocny wyrok sądu lub ostat</w:t>
      </w:r>
      <w:r>
        <w:rPr>
          <w:rFonts w:ascii="Arial" w:hAnsi="Arial" w:cs="Arial"/>
        </w:rPr>
        <w:t>eczną decyzję administracyjną o </w:t>
      </w:r>
      <w:r w:rsidRPr="00746C13">
        <w:rPr>
          <w:rFonts w:ascii="Arial" w:hAnsi="Arial" w:cs="Arial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C40060B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4) wobec którego prawomocnie orzeczono zakaz ubiegania się o zamówienia publiczne;</w:t>
      </w:r>
    </w:p>
    <w:p w14:paraId="7F34A37E" w14:textId="77777777" w:rsidR="0080614C" w:rsidRPr="00746C13" w:rsidRDefault="0080614C" w:rsidP="0080614C">
      <w:pPr>
        <w:pStyle w:val="Akapitzlist"/>
        <w:spacing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 rozumieniu ustawy z dnia 16 lutego 2007 r. o ochronie konkurencji i konsumentów, złożyli odrębne oferty, oferty częściowe lub wnioski o dopuszczenie do udziału w postępowaniu, chyba że wykażą, że przygotowali te oferty lub wnioski niezależnie od siebie;</w:t>
      </w:r>
    </w:p>
    <w:p w14:paraId="21710E43" w14:textId="77777777" w:rsidR="0080614C" w:rsidRPr="00746C13" w:rsidRDefault="0080614C" w:rsidP="00F87FDB">
      <w:pPr>
        <w:pStyle w:val="Akapitzlist"/>
        <w:spacing w:after="0" w:line="360" w:lineRule="auto"/>
        <w:ind w:left="644" w:hanging="360"/>
        <w:jc w:val="both"/>
        <w:rPr>
          <w:rFonts w:ascii="Arial" w:hAnsi="Arial" w:cs="Arial"/>
        </w:rPr>
      </w:pPr>
      <w:r w:rsidRPr="00746C13">
        <w:rPr>
          <w:rFonts w:ascii="Arial" w:hAnsi="Arial" w:cs="Arial"/>
        </w:rPr>
        <w:lastRenderedPageBreak/>
        <w:t xml:space="preserve">6) jeżeli, w przypadkach, o których mowa w art. 85 ust. 1 </w:t>
      </w:r>
      <w:proofErr w:type="spellStart"/>
      <w:r w:rsidRPr="00746C13">
        <w:rPr>
          <w:rFonts w:ascii="Arial" w:hAnsi="Arial" w:cs="Arial"/>
        </w:rPr>
        <w:t>Pzp</w:t>
      </w:r>
      <w:proofErr w:type="spellEnd"/>
      <w:r w:rsidRPr="00746C13">
        <w:rPr>
          <w:rFonts w:ascii="Arial" w:hAnsi="Arial" w:cs="Arial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93CF2FD" w14:textId="1924BB9B" w:rsidR="0080614C" w:rsidRPr="00746C13" w:rsidRDefault="00F87FDB" w:rsidP="00F87FDB">
      <w:pPr>
        <w:pStyle w:val="Teksttreci"/>
        <w:shd w:val="clear" w:color="auto" w:fill="auto"/>
        <w:spacing w:after="0" w:line="360" w:lineRule="auto"/>
        <w:ind w:left="644" w:hanging="360"/>
        <w:jc w:val="both"/>
        <w:rPr>
          <w:sz w:val="22"/>
          <w:szCs w:val="22"/>
        </w:rPr>
      </w:pPr>
      <w:r>
        <w:rPr>
          <w:sz w:val="22"/>
          <w:szCs w:val="22"/>
        </w:rPr>
        <w:t>7) p</w:t>
      </w:r>
      <w:r w:rsidR="0080614C" w:rsidRPr="00746C13">
        <w:rPr>
          <w:sz w:val="22"/>
          <w:szCs w:val="22"/>
        </w:rPr>
        <w:t>onadto na podstawie Ustawy z dnia 13 kwietnia 2022 r.</w:t>
      </w:r>
      <w:r w:rsidR="0080614C">
        <w:rPr>
          <w:sz w:val="22"/>
          <w:szCs w:val="22"/>
        </w:rPr>
        <w:t xml:space="preserve"> o szczególnych rozwiązaniach w </w:t>
      </w:r>
      <w:r w:rsidR="0080614C" w:rsidRPr="00746C13">
        <w:rPr>
          <w:sz w:val="22"/>
          <w:szCs w:val="22"/>
        </w:rPr>
        <w:t>zakresie przeciwdziałania wspieraniu agresji na Ukrainę oraz służących ochronie bezpieczeństwa narodowego (Dz.U. z 2022 poz.835):</w:t>
      </w:r>
    </w:p>
    <w:p w14:paraId="024294CD" w14:textId="77777777" w:rsidR="0080614C" w:rsidRPr="00746C13" w:rsidRDefault="0080614C" w:rsidP="0080614C">
      <w:pPr>
        <w:pStyle w:val="Teksttreci"/>
        <w:shd w:val="clear" w:color="auto" w:fill="auto"/>
        <w:spacing w:after="0" w:line="360" w:lineRule="auto"/>
        <w:ind w:left="644" w:hanging="360"/>
        <w:jc w:val="both"/>
        <w:rPr>
          <w:sz w:val="22"/>
          <w:szCs w:val="22"/>
        </w:rPr>
      </w:pPr>
      <w:r w:rsidRPr="00746C13">
        <w:rPr>
          <w:sz w:val="22"/>
          <w:szCs w:val="22"/>
        </w:rPr>
        <w:t xml:space="preserve">a) wykonawcę oraz uczestnika konkursu wymienionego w wykazach określonych                   w rozporządzeniu 765/2006 i rozporządzeniu 269/2014 albo wpisanego na listę na podstawie decyzji w sprawie wpisu na listę rozstrzygającej o zastosowaniu środka, o którym mowa w art. 1 pkt 3 ustawy wskazanej rozdz. IX w pkt. 1.2; </w:t>
      </w:r>
    </w:p>
    <w:p w14:paraId="4F533B7D" w14:textId="77777777" w:rsidR="0080614C" w:rsidRPr="00746C13" w:rsidRDefault="0080614C" w:rsidP="0080614C">
      <w:pPr>
        <w:pStyle w:val="Teksttreci"/>
        <w:shd w:val="clear" w:color="auto" w:fill="auto"/>
        <w:spacing w:after="0" w:line="360" w:lineRule="auto"/>
        <w:ind w:left="644" w:hanging="360"/>
        <w:jc w:val="both"/>
        <w:rPr>
          <w:sz w:val="22"/>
          <w:szCs w:val="22"/>
        </w:rPr>
      </w:pPr>
      <w:r w:rsidRPr="00746C13">
        <w:rPr>
          <w:sz w:val="22"/>
          <w:szCs w:val="22"/>
        </w:rPr>
        <w:t>b) wykonawcę oraz uczestnika konkursu, którego beneficjentem r</w:t>
      </w:r>
      <w:r>
        <w:rPr>
          <w:sz w:val="22"/>
          <w:szCs w:val="22"/>
        </w:rPr>
        <w:t xml:space="preserve">zeczywistym </w:t>
      </w:r>
      <w:r w:rsidRPr="00746C13">
        <w:rPr>
          <w:sz w:val="22"/>
          <w:szCs w:val="22"/>
        </w:rPr>
        <w:t>w rozumieniu ustawy z dnia 1 marca 2018 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 ile została wpisana na listę na podstawie decyzji w sprawie wpisu na listę rozstrzygającej o zastosowaniu środka, o którym mowa w art. 1 pkt 3 ; ustawy wskazanej rozdz. IX w pkt. 1.2.</w:t>
      </w:r>
    </w:p>
    <w:p w14:paraId="471DFB09" w14:textId="77777777" w:rsidR="0080614C" w:rsidRPr="00746C13" w:rsidRDefault="0080614C" w:rsidP="0080614C">
      <w:pPr>
        <w:pStyle w:val="Teksttreci"/>
        <w:shd w:val="clear" w:color="auto" w:fill="auto"/>
        <w:spacing w:after="0" w:line="360" w:lineRule="auto"/>
        <w:ind w:left="644" w:hanging="360"/>
        <w:jc w:val="both"/>
        <w:rPr>
          <w:sz w:val="22"/>
          <w:szCs w:val="22"/>
        </w:rPr>
      </w:pPr>
      <w:r w:rsidRPr="00746C13">
        <w:rPr>
          <w:sz w:val="22"/>
          <w:szCs w:val="22"/>
        </w:rPr>
        <w:t>c) wykonawcę oraz uczestnika konkursu, którego jednostką dominując</w:t>
      </w:r>
      <w:r>
        <w:rPr>
          <w:sz w:val="22"/>
          <w:szCs w:val="22"/>
        </w:rPr>
        <w:t>ą</w:t>
      </w:r>
      <w:r w:rsidRPr="00746C13">
        <w:rPr>
          <w:sz w:val="22"/>
          <w:szCs w:val="22"/>
        </w:rPr>
        <w:t xml:space="preserve"> w rozumieniu art. 3 ust. 1 pkt 37 ustawy z dnia 29 września 1994 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 art. 1 pkt 3</w:t>
      </w:r>
      <w:r w:rsidRPr="00746C13">
        <w:rPr>
          <w:rFonts w:eastAsia="Calibri"/>
          <w:color w:val="auto"/>
          <w:sz w:val="22"/>
          <w:szCs w:val="22"/>
          <w:lang w:eastAsia="en-US" w:bidi="ar-SA"/>
        </w:rPr>
        <w:t xml:space="preserve"> </w:t>
      </w:r>
      <w:r w:rsidRPr="00746C13">
        <w:rPr>
          <w:sz w:val="22"/>
          <w:szCs w:val="22"/>
        </w:rPr>
        <w:t>ustawy wskazanej rozdz. IX w pkt. 1.2 .</w:t>
      </w:r>
    </w:p>
    <w:p w14:paraId="48E6BADE" w14:textId="77777777" w:rsidR="0080614C" w:rsidRPr="007A1784" w:rsidRDefault="0080614C" w:rsidP="0080614C">
      <w:pPr>
        <w:pStyle w:val="Akapitzlist"/>
        <w:tabs>
          <w:tab w:val="left" w:pos="284"/>
        </w:tabs>
        <w:spacing w:after="0" w:line="360" w:lineRule="auto"/>
        <w:ind w:left="142" w:right="-142"/>
        <w:jc w:val="both"/>
        <w:rPr>
          <w:rFonts w:ascii="Arial" w:hAnsi="Arial" w:cs="Arial"/>
          <w:b/>
          <w:color w:val="FF0000"/>
        </w:rPr>
      </w:pPr>
      <w:r w:rsidRPr="007A1784">
        <w:rPr>
          <w:rFonts w:ascii="Arial" w:eastAsia="Times New Roman" w:hAnsi="Arial" w:cs="Arial"/>
          <w:b/>
          <w:bCs/>
          <w:color w:val="FF0000"/>
          <w:vertAlign w:val="superscript"/>
          <w:lang w:eastAsia="pl-PL"/>
        </w:rPr>
        <w:sym w:font="Symbol" w:char="F02A"/>
      </w:r>
      <w:r w:rsidRPr="007A1784">
        <w:rPr>
          <w:rFonts w:ascii="Arial" w:hAnsi="Arial" w:cs="Arial"/>
          <w:b/>
          <w:color w:val="FF0000"/>
        </w:rPr>
        <w:t xml:space="preserve"> Wykonawca; każdy z wykonawców - w przypadku wspólnego ubiegania się o zamówienie przez wykonawców;</w:t>
      </w:r>
    </w:p>
    <w:p w14:paraId="569BC458" w14:textId="0365B437" w:rsidR="0080614C" w:rsidRDefault="0080614C" w:rsidP="00FF53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5D8BD62" w14:textId="77777777" w:rsidR="00580265" w:rsidRDefault="00580265" w:rsidP="00580265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</w:t>
      </w:r>
      <w:r w:rsidR="005B1C9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</w:t>
      </w: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 xml:space="preserve">. DOTYCZĄCE SPEŁNIANIA WARUNKÓW UDZIAŁU </w:t>
      </w:r>
    </w:p>
    <w:p w14:paraId="76E63B47" w14:textId="77777777" w:rsidR="00580265" w:rsidRDefault="00580265" w:rsidP="00580265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W POSTĘPOWANIU</w:t>
      </w:r>
      <w:r w:rsidR="00A14AFC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.</w:t>
      </w:r>
    </w:p>
    <w:p w14:paraId="797D1B76" w14:textId="77777777" w:rsidR="00580265" w:rsidRDefault="00580265" w:rsidP="00580265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9363B2" w14:textId="0C42CE43" w:rsidR="00FA524B" w:rsidRDefault="00580265" w:rsidP="00FA524B">
      <w:pPr>
        <w:pStyle w:val="Zwykytekst"/>
        <w:spacing w:after="60"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A14AFC">
        <w:rPr>
          <w:rFonts w:ascii="Arial" w:hAnsi="Arial" w:cs="Arial"/>
          <w:sz w:val="22"/>
          <w:szCs w:val="22"/>
        </w:rPr>
        <w:t xml:space="preserve">Oświadczam, że </w:t>
      </w:r>
      <w:r w:rsidR="00FA524B" w:rsidRPr="00A14AFC">
        <w:rPr>
          <w:rFonts w:ascii="Arial" w:hAnsi="Arial" w:cs="Arial"/>
          <w:sz w:val="22"/>
          <w:szCs w:val="22"/>
        </w:rPr>
        <w:t xml:space="preserve">spełniam warunki udziału w postępowaniu </w:t>
      </w:r>
      <w:r w:rsidR="00A14AFC">
        <w:rPr>
          <w:rFonts w:ascii="Arial" w:hAnsi="Arial" w:cs="Arial"/>
          <w:sz w:val="22"/>
          <w:szCs w:val="22"/>
        </w:rPr>
        <w:t>określone przez Zamawiającego</w:t>
      </w:r>
    </w:p>
    <w:p w14:paraId="5632D889" w14:textId="6E8E8223" w:rsidR="003C2716" w:rsidRDefault="003C2716" w:rsidP="003C2716">
      <w:pPr>
        <w:spacing w:line="360" w:lineRule="auto"/>
        <w:ind w:firstLine="420"/>
        <w:jc w:val="both"/>
        <w:rPr>
          <w:rFonts w:ascii="Arial" w:hAnsi="Arial" w:cs="Arial"/>
        </w:rPr>
      </w:pPr>
    </w:p>
    <w:p w14:paraId="7BC1FB91" w14:textId="77777777" w:rsidR="00453F2E" w:rsidRPr="00087E91" w:rsidRDefault="00453F2E" w:rsidP="00453F2E">
      <w:pPr>
        <w:pStyle w:val="Akapitzlist"/>
        <w:numPr>
          <w:ilvl w:val="0"/>
          <w:numId w:val="14"/>
        </w:numPr>
        <w:spacing w:line="360" w:lineRule="auto"/>
        <w:ind w:left="709" w:hanging="349"/>
        <w:jc w:val="center"/>
        <w:rPr>
          <w:rFonts w:ascii="Arial" w:hAnsi="Arial" w:cs="Arial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lastRenderedPageBreak/>
        <w:t>OŚWIADCZENIE DOTYCZĘCE PRZYNALEŻNOŚCI L</w:t>
      </w:r>
      <w:r>
        <w:rPr>
          <w:rFonts w:ascii="Arial" w:hAnsi="Arial" w:cs="Arial"/>
          <w:b/>
          <w:sz w:val="28"/>
          <w:szCs w:val="28"/>
          <w:u w:val="single"/>
        </w:rPr>
        <w:t>UB BRAKU PRZYNALEŻNOŚCI 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  <w:r w:rsidRPr="00446503">
        <w:rPr>
          <w:rFonts w:ascii="Arial" w:hAnsi="Arial" w:cs="Arial"/>
          <w:b/>
        </w:rPr>
        <w:t xml:space="preserve"> </w:t>
      </w:r>
    </w:p>
    <w:p w14:paraId="5BDCEEAC" w14:textId="77777777" w:rsidR="00453F2E" w:rsidRPr="0069583D" w:rsidRDefault="00453F2E" w:rsidP="00453F2E">
      <w:pPr>
        <w:pStyle w:val="Akapitzlist"/>
        <w:spacing w:line="360" w:lineRule="auto"/>
        <w:ind w:left="709"/>
        <w:rPr>
          <w:rFonts w:ascii="Arial" w:hAnsi="Arial" w:cs="Arial"/>
        </w:rPr>
      </w:pPr>
    </w:p>
    <w:p w14:paraId="046FA469" w14:textId="03E3A9DE" w:rsidR="00453F2E" w:rsidRPr="003C2716" w:rsidRDefault="00453F2E" w:rsidP="00FC4147">
      <w:pPr>
        <w:pStyle w:val="Akapitzlist"/>
        <w:widowControl w:val="0"/>
        <w:numPr>
          <w:ilvl w:val="0"/>
          <w:numId w:val="1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3C2716">
        <w:rPr>
          <w:rFonts w:ascii="Arial" w:hAnsi="Arial" w:cs="Arial"/>
        </w:rPr>
        <w:t xml:space="preserve">Składając ofertę w postępowaniu o udzielenie zamówienia </w:t>
      </w:r>
      <w:r w:rsidRPr="003C2716">
        <w:rPr>
          <w:rFonts w:ascii="Arial" w:hAnsi="Arial" w:cs="Arial"/>
          <w:b/>
          <w:u w:val="single"/>
        </w:rPr>
        <w:t>składamy listę podmiotów</w:t>
      </w:r>
      <w:r w:rsidRPr="003C2716">
        <w:rPr>
          <w:rFonts w:ascii="Arial" w:hAnsi="Arial" w:cs="Arial"/>
        </w:rPr>
        <w:t xml:space="preserve">, razem z którymi należymy do tej samej grupy kapitałowej w rozumieniu </w:t>
      </w:r>
      <w:r w:rsidRPr="003C2716">
        <w:rPr>
          <w:rFonts w:ascii="Arial" w:hAnsi="Arial" w:cs="Arial"/>
          <w:i/>
        </w:rPr>
        <w:t>Ustawy z dnia 16 lutego 2007 r. O ochronie konkurencji i konsumentów: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453F2E" w14:paraId="5CC147AF" w14:textId="77777777" w:rsidTr="00B63A69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0BDD" w14:textId="77777777" w:rsidR="00453F2E" w:rsidRPr="0069583D" w:rsidRDefault="00453F2E" w:rsidP="00B63A69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69583D">
              <w:rPr>
                <w:sz w:val="18"/>
                <w:szCs w:val="18"/>
              </w:rP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EE34" w14:textId="77777777" w:rsidR="00453F2E" w:rsidRPr="0069583D" w:rsidRDefault="00453F2E" w:rsidP="00B63A69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69583D">
              <w:rPr>
                <w:sz w:val="18"/>
                <w:szCs w:val="18"/>
              </w:rPr>
              <w:t>Adres podmiotu</w:t>
            </w:r>
          </w:p>
        </w:tc>
      </w:tr>
      <w:tr w:rsidR="00453F2E" w14:paraId="78183CF3" w14:textId="77777777" w:rsidTr="00B63A6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FC15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A6F7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</w:tr>
      <w:tr w:rsidR="00453F2E" w14:paraId="4F34943C" w14:textId="77777777" w:rsidTr="00B63A6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33B5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834A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</w:tr>
      <w:tr w:rsidR="00453F2E" w14:paraId="1C7FBC14" w14:textId="77777777" w:rsidTr="00B63A6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A048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C5DF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</w:tr>
      <w:tr w:rsidR="00453F2E" w14:paraId="4FE0F32E" w14:textId="77777777" w:rsidTr="00B63A6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0A5A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CA7" w14:textId="77777777" w:rsidR="00453F2E" w:rsidRPr="0069583D" w:rsidRDefault="00453F2E" w:rsidP="00B63A69">
            <w:pPr>
              <w:spacing w:after="0" w:line="360" w:lineRule="auto"/>
              <w:rPr>
                <w:sz w:val="18"/>
                <w:szCs w:val="18"/>
              </w:rPr>
            </w:pPr>
          </w:p>
        </w:tc>
      </w:tr>
    </w:tbl>
    <w:p w14:paraId="03DE149D" w14:textId="77777777" w:rsidR="00453F2E" w:rsidRPr="00446503" w:rsidRDefault="00453F2E" w:rsidP="00453F2E">
      <w:pPr>
        <w:spacing w:line="36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087E91">
        <w:rPr>
          <w:rFonts w:ascii="Arial" w:hAnsi="Arial" w:cs="Arial"/>
        </w:rPr>
        <w:t xml:space="preserve">          </w:t>
      </w:r>
      <w:r w:rsidRPr="00446503">
        <w:rPr>
          <w:rFonts w:ascii="Arial" w:hAnsi="Arial" w:cs="Arial"/>
          <w:sz w:val="24"/>
          <w:szCs w:val="24"/>
        </w:rPr>
        <w:t xml:space="preserve">                                </w:t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</w:p>
    <w:p w14:paraId="79C989E6" w14:textId="77777777" w:rsidR="00453F2E" w:rsidRDefault="00453F2E" w:rsidP="00453F2E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[UWAGA: 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14:paraId="43BC259B" w14:textId="77777777" w:rsidR="00453F2E" w:rsidRPr="00EC7327" w:rsidRDefault="00453F2E" w:rsidP="00453F2E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23FB7843" w14:textId="77777777" w:rsidR="00453F2E" w:rsidRDefault="00453F2E" w:rsidP="00453F2E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01416ABA" w14:textId="77777777" w:rsidR="00453F2E" w:rsidRDefault="00453F2E" w:rsidP="00453F2E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14:paraId="45A80084" w14:textId="77777777" w:rsidR="00453F2E" w:rsidRPr="0069583D" w:rsidRDefault="00453F2E" w:rsidP="00453F2E">
      <w:pPr>
        <w:pStyle w:val="Akapitzlist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</w:rPr>
      </w:pPr>
      <w:r w:rsidRPr="0069583D">
        <w:rPr>
          <w:rFonts w:ascii="Arial" w:hAnsi="Arial" w:cs="Arial"/>
        </w:rPr>
        <w:t xml:space="preserve">Składając ofertę w postępowaniu o udzielenie zamówienia </w:t>
      </w:r>
    </w:p>
    <w:p w14:paraId="5928A277" w14:textId="77777777" w:rsidR="00453F2E" w:rsidRPr="0069583D" w:rsidRDefault="00453F2E" w:rsidP="00453F2E">
      <w:pPr>
        <w:widowControl w:val="0"/>
        <w:adjustRightInd w:val="0"/>
        <w:spacing w:after="0" w:line="360" w:lineRule="atLeast"/>
        <w:textAlignment w:val="baseline"/>
        <w:rPr>
          <w:rFonts w:ascii="Arial" w:hAnsi="Arial" w:cs="Arial"/>
        </w:rPr>
      </w:pPr>
      <w:r w:rsidRPr="0069583D">
        <w:rPr>
          <w:rFonts w:ascii="Arial" w:hAnsi="Arial" w:cs="Arial"/>
          <w:b/>
          <w:u w:val="single"/>
        </w:rPr>
        <w:t>informujemy, że nie należymy do grupy kapitałowej.</w:t>
      </w:r>
    </w:p>
    <w:p w14:paraId="06EDA4B9" w14:textId="77777777" w:rsidR="00453F2E" w:rsidRDefault="00453F2E" w:rsidP="00453F2E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5D4F97D" w14:textId="77777777" w:rsidR="00453F2E" w:rsidRPr="00EC7327" w:rsidRDefault="00453F2E" w:rsidP="00453F2E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367417AA" w14:textId="61B60683" w:rsidR="00453F2E" w:rsidRDefault="00453F2E" w:rsidP="00453F2E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1F24C41B" w14:textId="6AC02E0C" w:rsidR="003C2716" w:rsidRDefault="003C2716" w:rsidP="003C2716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9B3796B" w14:textId="4BE15FF5" w:rsidR="003C2716" w:rsidRDefault="003C2716" w:rsidP="003C2716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202B24EE" w14:textId="77777777" w:rsidR="003C2716" w:rsidRPr="003C2716" w:rsidRDefault="003C2716" w:rsidP="003C2716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1EBC93C6" w14:textId="77777777" w:rsidR="00E025A2" w:rsidRDefault="00E025A2" w:rsidP="0058026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</w:p>
    <w:p w14:paraId="437DE38D" w14:textId="77777777" w:rsidR="00546C50" w:rsidRPr="003909CB" w:rsidRDefault="00546C50" w:rsidP="00546C50">
      <w:pPr>
        <w:pStyle w:val="Akapitzlist"/>
        <w:spacing w:after="0" w:line="360" w:lineRule="auto"/>
        <w:ind w:left="1429"/>
        <w:rPr>
          <w:rFonts w:ascii="Arial" w:hAnsi="Arial" w:cs="Arial"/>
          <w:b/>
          <w:sz w:val="28"/>
          <w:szCs w:val="28"/>
          <w:u w:val="single"/>
        </w:rPr>
      </w:pPr>
      <w:r w:rsidRPr="003909CB">
        <w:rPr>
          <w:rFonts w:ascii="Arial" w:hAnsi="Arial" w:cs="Arial"/>
          <w:b/>
          <w:sz w:val="28"/>
          <w:szCs w:val="28"/>
        </w:rPr>
        <w:t xml:space="preserve">                </w:t>
      </w:r>
      <w:r w:rsidRPr="003909CB">
        <w:rPr>
          <w:rFonts w:ascii="Arial" w:hAnsi="Arial" w:cs="Arial"/>
          <w:b/>
          <w:sz w:val="28"/>
          <w:szCs w:val="28"/>
          <w:u w:val="single"/>
        </w:rPr>
        <w:t>IV. O Ś W I A D C Z E N I E</w:t>
      </w:r>
    </w:p>
    <w:p w14:paraId="4F8F8325" w14:textId="77777777" w:rsidR="00546C50" w:rsidRPr="003909CB" w:rsidRDefault="00546C50" w:rsidP="00546C50">
      <w:pPr>
        <w:spacing w:after="120" w:line="360" w:lineRule="auto"/>
        <w:ind w:left="-425" w:firstLine="425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09CB">
        <w:rPr>
          <w:rFonts w:ascii="Arial" w:hAnsi="Arial" w:cs="Arial"/>
          <w:b/>
          <w:sz w:val="28"/>
          <w:szCs w:val="28"/>
        </w:rPr>
        <w:t xml:space="preserve">    </w:t>
      </w:r>
      <w:r w:rsidRPr="003909CB">
        <w:rPr>
          <w:rFonts w:ascii="Arial" w:hAnsi="Arial" w:cs="Arial"/>
          <w:b/>
          <w:sz w:val="28"/>
          <w:szCs w:val="28"/>
          <w:u w:val="single"/>
        </w:rPr>
        <w:t xml:space="preserve">O ZAKRESIE WYKONANIA ZAMÓWIENIA PRZEZ WYKONAWCÓW </w:t>
      </w:r>
      <w:r>
        <w:rPr>
          <w:rFonts w:ascii="Arial" w:hAnsi="Arial" w:cs="Arial"/>
          <w:b/>
          <w:sz w:val="28"/>
          <w:szCs w:val="28"/>
          <w:u w:val="single"/>
        </w:rPr>
        <w:t xml:space="preserve">             </w:t>
      </w:r>
      <w:r w:rsidRPr="003909CB">
        <w:rPr>
          <w:rFonts w:ascii="Arial" w:hAnsi="Arial" w:cs="Arial"/>
          <w:b/>
          <w:sz w:val="28"/>
          <w:szCs w:val="28"/>
          <w:u w:val="single"/>
        </w:rPr>
        <w:t>WSPÓLNIE UBIEGAJĄCYCH SIĘ O UDZIELENIE ZAMÓWIENIA</w:t>
      </w:r>
      <w:r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Pr="00AE5E85">
        <w:rPr>
          <w:rFonts w:ascii="Arial" w:hAnsi="Arial" w:cs="Arial"/>
          <w:color w:val="FF0000"/>
          <w:sz w:val="16"/>
          <w:szCs w:val="16"/>
        </w:rPr>
        <w:t>jeśli dotyczy</w:t>
      </w:r>
    </w:p>
    <w:p w14:paraId="4FA703FF" w14:textId="77777777" w:rsidR="00546C50" w:rsidRDefault="00546C50" w:rsidP="00546C50">
      <w:pPr>
        <w:jc w:val="both"/>
        <w:rPr>
          <w:rFonts w:ascii="Arial" w:hAnsi="Arial" w:cs="Arial"/>
          <w:szCs w:val="24"/>
        </w:rPr>
      </w:pPr>
      <w:r w:rsidRPr="00041CA9">
        <w:rPr>
          <w:rFonts w:ascii="Arial" w:hAnsi="Arial" w:cs="Arial"/>
          <w:szCs w:val="24"/>
        </w:rPr>
        <w:t>oświadczam/y, że stosowne kwalifikacje zawodowe, doświadczenie posiadają niżej wymienieni W</w:t>
      </w:r>
      <w:r>
        <w:rPr>
          <w:rFonts w:ascii="Arial" w:hAnsi="Arial" w:cs="Arial"/>
          <w:szCs w:val="24"/>
        </w:rPr>
        <w:t>ykonawcy, którzy wykonają usługę ochrony, do zrealizowania których te </w:t>
      </w:r>
      <w:r w:rsidRPr="00041CA9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>dolności są </w:t>
      </w:r>
      <w:r w:rsidRPr="00041CA9">
        <w:rPr>
          <w:rFonts w:ascii="Arial" w:hAnsi="Arial" w:cs="Arial"/>
          <w:szCs w:val="24"/>
        </w:rPr>
        <w:t>wymagane, w następującym zakresie</w:t>
      </w:r>
      <w:r w:rsidRPr="00D41C9F">
        <w:rPr>
          <w:rFonts w:ascii="Arial" w:hAnsi="Arial" w:cs="Arial"/>
          <w:color w:val="FF0000"/>
          <w:szCs w:val="24"/>
        </w:rPr>
        <w:sym w:font="Symbol" w:char="F02A"/>
      </w:r>
      <w:r w:rsidRPr="00041CA9">
        <w:rPr>
          <w:rFonts w:ascii="Arial" w:hAnsi="Arial" w:cs="Arial"/>
          <w:szCs w:val="24"/>
        </w:rPr>
        <w:t>:</w:t>
      </w:r>
    </w:p>
    <w:p w14:paraId="55513A82" w14:textId="77777777" w:rsidR="00546C50" w:rsidRDefault="00546C50" w:rsidP="00546C50">
      <w:pPr>
        <w:tabs>
          <w:tab w:val="left" w:pos="567"/>
        </w:tabs>
        <w:jc w:val="both"/>
        <w:rPr>
          <w:rFonts w:ascii="Arial" w:hAnsi="Arial" w:cs="Arial"/>
          <w:b/>
        </w:rPr>
      </w:pPr>
      <w:r w:rsidRPr="00C24C7E">
        <w:rPr>
          <w:rFonts w:ascii="Arial" w:hAnsi="Arial" w:cs="Arial"/>
          <w:b/>
        </w:rPr>
        <w:t>D</w:t>
      </w:r>
      <w:bookmarkStart w:id="0" w:name="__DdeLink__1742_210383595511"/>
      <w:r w:rsidRPr="00C24C7E">
        <w:rPr>
          <w:rFonts w:ascii="Arial" w:hAnsi="Arial" w:cs="Arial"/>
          <w:b/>
        </w:rPr>
        <w:t>ziałając jako pełnomocnik podmiotów, w imieniu których składane jest oświadczenie oświadczam, że:</w:t>
      </w:r>
    </w:p>
    <w:p w14:paraId="283E6425" w14:textId="77777777" w:rsidR="00546C50" w:rsidRDefault="00546C50" w:rsidP="00546C50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14:paraId="7C94ADE3" w14:textId="77777777" w:rsidR="00546C50" w:rsidRPr="00CA7B29" w:rsidRDefault="00546C50" w:rsidP="00546C50">
      <w:pPr>
        <w:tabs>
          <w:tab w:val="left" w:pos="567"/>
        </w:tabs>
        <w:jc w:val="both"/>
        <w:rPr>
          <w:rFonts w:ascii="Arial" w:hAnsi="Arial" w:cs="Arial"/>
        </w:rPr>
      </w:pPr>
      <w:r w:rsidRPr="00CA7B29">
        <w:rPr>
          <w:rFonts w:ascii="Arial" w:hAnsi="Arial" w:cs="Arial"/>
        </w:rPr>
        <w:t>...…………………………………………………………………………………………………………</w:t>
      </w:r>
    </w:p>
    <w:p w14:paraId="6EDFE47C" w14:textId="77777777" w:rsidR="00546C50" w:rsidRPr="00CA7B29" w:rsidRDefault="00546C50" w:rsidP="00546C50">
      <w:pPr>
        <w:tabs>
          <w:tab w:val="left" w:pos="567"/>
        </w:tabs>
        <w:jc w:val="both"/>
        <w:rPr>
          <w:rFonts w:ascii="Arial" w:hAnsi="Arial" w:cs="Arial"/>
          <w:i/>
          <w:lang w:bidi="hi-IN"/>
        </w:rPr>
      </w:pPr>
      <w:r w:rsidRPr="00CA7B29">
        <w:rPr>
          <w:rFonts w:ascii="Arial" w:hAnsi="Arial" w:cs="Arial"/>
          <w:i/>
          <w:lang w:bidi="hi-IN"/>
        </w:rPr>
        <w:t>Wykona następujący zakres świadczenia wynikającego z umowy o zamówienie publiczne</w:t>
      </w:r>
    </w:p>
    <w:p w14:paraId="1E4D4F2D" w14:textId="77777777" w:rsidR="00546C50" w:rsidRDefault="00546C50" w:rsidP="00546C50">
      <w:pPr>
        <w:tabs>
          <w:tab w:val="left" w:pos="567"/>
        </w:tabs>
        <w:jc w:val="both"/>
        <w:rPr>
          <w:rFonts w:ascii="Arial" w:hAnsi="Arial" w:cs="Arial"/>
          <w:b/>
        </w:rPr>
      </w:pPr>
      <w:r w:rsidRPr="00CA7B29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bookmarkEnd w:id="0"/>
    <w:p w14:paraId="16E33B01" w14:textId="77777777" w:rsidR="00546C50" w:rsidRDefault="00546C50" w:rsidP="00546C5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</w:p>
    <w:p w14:paraId="265B5E0C" w14:textId="77777777" w:rsidR="00546C50" w:rsidRDefault="00546C50" w:rsidP="00546C5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33AD2E" w14:textId="77777777" w:rsidR="00546C50" w:rsidRPr="00690E05" w:rsidRDefault="00546C50" w:rsidP="003C2716">
      <w:pPr>
        <w:widowControl w:val="0"/>
        <w:shd w:val="clear" w:color="auto" w:fill="FFFFFF" w:themeFill="background1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E5E85">
        <w:rPr>
          <w:rFonts w:ascii="Arial" w:eastAsia="Times New Roman" w:hAnsi="Arial" w:cs="Arial"/>
          <w:b/>
          <w:sz w:val="28"/>
          <w:szCs w:val="28"/>
          <w:highlight w:val="lightGray"/>
          <w:shd w:val="clear" w:color="auto" w:fill="FFFFFF"/>
          <w:lang w:eastAsia="pl-PL"/>
        </w:rPr>
        <w:t>V. OŚWIADCZENIE DOTYCZĄCE PODANYCH INFORMACJI</w:t>
      </w:r>
      <w:r w:rsidRPr="00AE5E85"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  <w:t>:</w:t>
      </w:r>
    </w:p>
    <w:p w14:paraId="4B8787BD" w14:textId="63BB8333" w:rsidR="00546C50" w:rsidRDefault="00546C50" w:rsidP="00546C50">
      <w:pPr>
        <w:widowControl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9583D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</w:t>
      </w:r>
      <w:r w:rsidRPr="0069583D">
        <w:rPr>
          <w:rFonts w:ascii="Arial" w:eastAsia="Times New Roman" w:hAnsi="Arial" w:cs="Arial"/>
          <w:lang w:eastAsia="pl-PL"/>
        </w:rPr>
        <w:br/>
        <w:t>są aktualne i zgodne z prawdą oraz zostały przedstawione z pełną świadomością konsekwencji wprowadzenia zamawiającego w błąd przy przedstawianiu informacji.</w:t>
      </w:r>
    </w:p>
    <w:p w14:paraId="2BA53044" w14:textId="77777777" w:rsidR="003C2716" w:rsidRPr="0069583D" w:rsidRDefault="003C2716" w:rsidP="00546C50">
      <w:pPr>
        <w:widowControl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506E753" w14:textId="77777777" w:rsidR="00546C50" w:rsidRPr="002A1C7D" w:rsidRDefault="00546C50" w:rsidP="00546C50">
      <w:pPr>
        <w:pStyle w:val="Akapitzlist"/>
        <w:widowControl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69583D">
        <w:rPr>
          <w:rFonts w:ascii="Arial" w:eastAsia="Times New Roman" w:hAnsi="Arial" w:cs="Arial"/>
          <w:b/>
          <w:bCs/>
          <w:iCs/>
          <w:color w:val="FF0000"/>
          <w:sz w:val="36"/>
          <w:szCs w:val="36"/>
          <w:vertAlign w:val="superscript"/>
          <w:lang w:eastAsia="x-none"/>
        </w:rPr>
        <w:t>UWAGA!: POWYŻSZE OŚWIADCZENIE NALEŻY PODPISAĆ ELEKTRONICZNIE PODPISEM: KWALIFIKOWANYM LUB ZAUFANYM LUB OSOBISTYM.</w:t>
      </w:r>
    </w:p>
    <w:p w14:paraId="64E52CF9" w14:textId="77777777" w:rsidR="002A1C7D" w:rsidRPr="002A1C7D" w:rsidRDefault="002A1C7D" w:rsidP="00546C50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2A1C7D" w:rsidRPr="002A1C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E18A" w14:textId="77777777" w:rsidR="005A4EF3" w:rsidRDefault="005A4EF3" w:rsidP="00AF2231">
      <w:pPr>
        <w:spacing w:after="0" w:line="240" w:lineRule="auto"/>
      </w:pPr>
      <w:r>
        <w:separator/>
      </w:r>
    </w:p>
  </w:endnote>
  <w:endnote w:type="continuationSeparator" w:id="0">
    <w:p w14:paraId="253D8755" w14:textId="77777777" w:rsidR="005A4EF3" w:rsidRDefault="005A4EF3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8D3A" w14:textId="77777777" w:rsidR="00C954C6" w:rsidRDefault="00C954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242E52E" w14:textId="3CBE59E3" w:rsidR="008F0AAB" w:rsidRPr="002E4AD3" w:rsidRDefault="008F0AA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E4AD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E4AD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E4AD3">
          <w:rPr>
            <w:rFonts w:ascii="Arial" w:hAnsi="Arial" w:cs="Arial"/>
            <w:sz w:val="20"/>
            <w:szCs w:val="20"/>
          </w:rPr>
          <w:instrText>PAGE    \* MERGEFORMAT</w:instrText>
        </w:r>
        <w:r w:rsidRPr="002E4AD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87FDB" w:rsidRPr="00F87FDB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2E4AD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2E4AD3">
          <w:rPr>
            <w:rFonts w:ascii="Arial" w:eastAsiaTheme="majorEastAsia" w:hAnsi="Arial" w:cs="Arial"/>
            <w:sz w:val="20"/>
            <w:szCs w:val="20"/>
          </w:rPr>
          <w:t>/</w:t>
        </w:r>
        <w:r w:rsidR="007A1784">
          <w:rPr>
            <w:rFonts w:ascii="Arial" w:eastAsiaTheme="majorEastAsia" w:hAnsi="Arial" w:cs="Arial"/>
            <w:sz w:val="20"/>
            <w:szCs w:val="20"/>
          </w:rPr>
          <w:t>5</w:t>
        </w:r>
      </w:p>
    </w:sdtContent>
  </w:sdt>
  <w:p w14:paraId="0B5F0FEC" w14:textId="77777777" w:rsidR="008F0AAB" w:rsidRDefault="008F0A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C1A9" w14:textId="77777777" w:rsidR="00C954C6" w:rsidRDefault="00C95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36A0" w14:textId="77777777" w:rsidR="005A4EF3" w:rsidRDefault="005A4EF3" w:rsidP="00AF2231">
      <w:pPr>
        <w:spacing w:after="0" w:line="240" w:lineRule="auto"/>
      </w:pPr>
      <w:r>
        <w:separator/>
      </w:r>
    </w:p>
  </w:footnote>
  <w:footnote w:type="continuationSeparator" w:id="0">
    <w:p w14:paraId="6BC302A4" w14:textId="77777777" w:rsidR="005A4EF3" w:rsidRDefault="005A4EF3" w:rsidP="00AF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5458" w14:textId="77777777" w:rsidR="00C954C6" w:rsidRDefault="00C95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8495" w14:textId="456CA4E1" w:rsidR="00580265" w:rsidRDefault="00C954C6">
    <w:pPr>
      <w:pStyle w:val="Nagwek"/>
    </w:pPr>
    <w:r>
      <w:t>4</w:t>
    </w:r>
    <w:r w:rsidR="007A1784">
      <w:t>/</w:t>
    </w:r>
    <w:proofErr w:type="spellStart"/>
    <w:r w:rsidR="007A1784">
      <w:t>OiB</w:t>
    </w:r>
    <w:proofErr w:type="spellEnd"/>
    <w:r w:rsidR="007A1784">
      <w:t>/202</w:t>
    </w:r>
    <w: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9AC4" w14:textId="77777777" w:rsidR="00C954C6" w:rsidRDefault="00C95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48966B3"/>
    <w:multiLevelType w:val="multilevel"/>
    <w:tmpl w:val="ABE86B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0150A"/>
    <w:multiLevelType w:val="multilevel"/>
    <w:tmpl w:val="8A7E7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0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0D5E31"/>
    <w:multiLevelType w:val="hybridMultilevel"/>
    <w:tmpl w:val="487E7F56"/>
    <w:lvl w:ilvl="0" w:tplc="EE62CBC2">
      <w:start w:val="2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3381E"/>
    <w:multiLevelType w:val="hybridMultilevel"/>
    <w:tmpl w:val="F620BEDA"/>
    <w:lvl w:ilvl="0" w:tplc="21343E8C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B4C80"/>
    <w:multiLevelType w:val="multilevel"/>
    <w:tmpl w:val="A7BA0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4D421D49"/>
    <w:multiLevelType w:val="hybridMultilevel"/>
    <w:tmpl w:val="65F6FA44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6" w15:restartNumberingAfterBreak="0">
    <w:nsid w:val="68461B67"/>
    <w:multiLevelType w:val="hybridMultilevel"/>
    <w:tmpl w:val="C61C9ACA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26514"/>
    <w:multiLevelType w:val="hybridMultilevel"/>
    <w:tmpl w:val="5DA4EC1A"/>
    <w:lvl w:ilvl="0" w:tplc="D3B2E1A0">
      <w:start w:val="2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4119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049677">
    <w:abstractNumId w:val="18"/>
  </w:num>
  <w:num w:numId="3" w16cid:durableId="992302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3994333">
    <w:abstractNumId w:val="11"/>
  </w:num>
  <w:num w:numId="5" w16cid:durableId="1914662046">
    <w:abstractNumId w:val="9"/>
  </w:num>
  <w:num w:numId="6" w16cid:durableId="1290431523">
    <w:abstractNumId w:val="10"/>
  </w:num>
  <w:num w:numId="7" w16cid:durableId="420877878">
    <w:abstractNumId w:val="16"/>
  </w:num>
  <w:num w:numId="8" w16cid:durableId="297226293">
    <w:abstractNumId w:val="1"/>
  </w:num>
  <w:num w:numId="9" w16cid:durableId="1812676195">
    <w:abstractNumId w:val="8"/>
  </w:num>
  <w:num w:numId="10" w16cid:durableId="1506170180">
    <w:abstractNumId w:val="12"/>
  </w:num>
  <w:num w:numId="11" w16cid:durableId="1521817949">
    <w:abstractNumId w:val="13"/>
  </w:num>
  <w:num w:numId="12" w16cid:durableId="1067338729">
    <w:abstractNumId w:val="3"/>
  </w:num>
  <w:num w:numId="13" w16cid:durableId="1462722513">
    <w:abstractNumId w:val="7"/>
  </w:num>
  <w:num w:numId="14" w16cid:durableId="1273053694">
    <w:abstractNumId w:val="14"/>
  </w:num>
  <w:num w:numId="15" w16cid:durableId="284430721">
    <w:abstractNumId w:val="4"/>
  </w:num>
  <w:num w:numId="16" w16cid:durableId="2089109377">
    <w:abstractNumId w:val="2"/>
  </w:num>
  <w:num w:numId="17" w16cid:durableId="1871799478">
    <w:abstractNumId w:val="0"/>
  </w:num>
  <w:num w:numId="18" w16cid:durableId="1535070901">
    <w:abstractNumId w:val="5"/>
  </w:num>
  <w:num w:numId="19" w16cid:durableId="1661231020">
    <w:abstractNumId w:val="17"/>
  </w:num>
  <w:num w:numId="20" w16cid:durableId="396711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2"/>
    <w:rsid w:val="0000186F"/>
    <w:rsid w:val="00012EE0"/>
    <w:rsid w:val="00024248"/>
    <w:rsid w:val="000478C0"/>
    <w:rsid w:val="000C5094"/>
    <w:rsid w:val="0012433C"/>
    <w:rsid w:val="00125E0E"/>
    <w:rsid w:val="00133324"/>
    <w:rsid w:val="00136F26"/>
    <w:rsid w:val="00157C48"/>
    <w:rsid w:val="00167DF2"/>
    <w:rsid w:val="00185617"/>
    <w:rsid w:val="001A288B"/>
    <w:rsid w:val="001A606D"/>
    <w:rsid w:val="00253294"/>
    <w:rsid w:val="002733D2"/>
    <w:rsid w:val="002920FC"/>
    <w:rsid w:val="002A1C7D"/>
    <w:rsid w:val="002B7ADA"/>
    <w:rsid w:val="002C1249"/>
    <w:rsid w:val="002C7343"/>
    <w:rsid w:val="002E4AD3"/>
    <w:rsid w:val="00300957"/>
    <w:rsid w:val="0035553E"/>
    <w:rsid w:val="003644A0"/>
    <w:rsid w:val="00375582"/>
    <w:rsid w:val="00391FDD"/>
    <w:rsid w:val="003A6759"/>
    <w:rsid w:val="003C2716"/>
    <w:rsid w:val="003C4A64"/>
    <w:rsid w:val="003D1EEB"/>
    <w:rsid w:val="00453F2E"/>
    <w:rsid w:val="00493855"/>
    <w:rsid w:val="0049710D"/>
    <w:rsid w:val="004A570C"/>
    <w:rsid w:val="004D11CF"/>
    <w:rsid w:val="00507ABD"/>
    <w:rsid w:val="00527B96"/>
    <w:rsid w:val="005453F5"/>
    <w:rsid w:val="00546C50"/>
    <w:rsid w:val="00547ADB"/>
    <w:rsid w:val="00580265"/>
    <w:rsid w:val="0058362C"/>
    <w:rsid w:val="005861F2"/>
    <w:rsid w:val="00591188"/>
    <w:rsid w:val="00596293"/>
    <w:rsid w:val="005A1829"/>
    <w:rsid w:val="005A4EF3"/>
    <w:rsid w:val="005B1C9F"/>
    <w:rsid w:val="00614BAE"/>
    <w:rsid w:val="00655BD2"/>
    <w:rsid w:val="00662ACD"/>
    <w:rsid w:val="00690E05"/>
    <w:rsid w:val="0069583D"/>
    <w:rsid w:val="00701894"/>
    <w:rsid w:val="00746E23"/>
    <w:rsid w:val="00771553"/>
    <w:rsid w:val="00773F94"/>
    <w:rsid w:val="007A1784"/>
    <w:rsid w:val="0080614C"/>
    <w:rsid w:val="00810517"/>
    <w:rsid w:val="00816CEA"/>
    <w:rsid w:val="00872966"/>
    <w:rsid w:val="00894D44"/>
    <w:rsid w:val="008C3DFA"/>
    <w:rsid w:val="008C6644"/>
    <w:rsid w:val="008D5BE7"/>
    <w:rsid w:val="008D7392"/>
    <w:rsid w:val="008F0AAB"/>
    <w:rsid w:val="008F4332"/>
    <w:rsid w:val="008F446B"/>
    <w:rsid w:val="008F4A29"/>
    <w:rsid w:val="009154E6"/>
    <w:rsid w:val="009231A0"/>
    <w:rsid w:val="00952E56"/>
    <w:rsid w:val="009705E1"/>
    <w:rsid w:val="009D1B1A"/>
    <w:rsid w:val="009D6FC1"/>
    <w:rsid w:val="00A0761C"/>
    <w:rsid w:val="00A14AFC"/>
    <w:rsid w:val="00A24BF9"/>
    <w:rsid w:val="00A44AF8"/>
    <w:rsid w:val="00A57C80"/>
    <w:rsid w:val="00A84842"/>
    <w:rsid w:val="00AC01DA"/>
    <w:rsid w:val="00AC521E"/>
    <w:rsid w:val="00AD3A13"/>
    <w:rsid w:val="00AD7DC2"/>
    <w:rsid w:val="00AE5E85"/>
    <w:rsid w:val="00AF2231"/>
    <w:rsid w:val="00AF4211"/>
    <w:rsid w:val="00B34931"/>
    <w:rsid w:val="00B56A63"/>
    <w:rsid w:val="00B5752F"/>
    <w:rsid w:val="00B96195"/>
    <w:rsid w:val="00C02877"/>
    <w:rsid w:val="00C17C67"/>
    <w:rsid w:val="00C40DCC"/>
    <w:rsid w:val="00C954C6"/>
    <w:rsid w:val="00CB587A"/>
    <w:rsid w:val="00CD4819"/>
    <w:rsid w:val="00CF6393"/>
    <w:rsid w:val="00D06D90"/>
    <w:rsid w:val="00D45A7F"/>
    <w:rsid w:val="00D8273B"/>
    <w:rsid w:val="00D85FB6"/>
    <w:rsid w:val="00D90321"/>
    <w:rsid w:val="00D96887"/>
    <w:rsid w:val="00DC491B"/>
    <w:rsid w:val="00E025A2"/>
    <w:rsid w:val="00E26090"/>
    <w:rsid w:val="00E36CD3"/>
    <w:rsid w:val="00E729BE"/>
    <w:rsid w:val="00E80C56"/>
    <w:rsid w:val="00EA3ED6"/>
    <w:rsid w:val="00ED26E5"/>
    <w:rsid w:val="00ED510C"/>
    <w:rsid w:val="00EE1EFA"/>
    <w:rsid w:val="00F3667B"/>
    <w:rsid w:val="00F771FF"/>
    <w:rsid w:val="00F87FDB"/>
    <w:rsid w:val="00F96151"/>
    <w:rsid w:val="00FA08D7"/>
    <w:rsid w:val="00FA524B"/>
    <w:rsid w:val="00FB5943"/>
    <w:rsid w:val="00FC462D"/>
    <w:rsid w:val="00FC5D8D"/>
    <w:rsid w:val="00FD26DB"/>
    <w:rsid w:val="00F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B3630"/>
  <w15:docId w15:val="{43F34C94-C006-4BFE-A5A6-439BFAA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99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99"/>
    <w:qFormat/>
    <w:locked/>
    <w:rsid w:val="002C1249"/>
  </w:style>
  <w:style w:type="paragraph" w:styleId="NormalnyWeb">
    <w:name w:val="Normal (Web)"/>
    <w:basedOn w:val="Normalny"/>
    <w:uiPriority w:val="99"/>
    <w:unhideWhenUsed/>
    <w:rsid w:val="002C12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4AD3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2E4AD3"/>
    <w:rPr>
      <w:b/>
      <w:bCs/>
    </w:rPr>
  </w:style>
  <w:style w:type="paragraph" w:styleId="Zwykytekst">
    <w:name w:val="Plain Text"/>
    <w:basedOn w:val="Normalny"/>
    <w:link w:val="ZwykytekstZnak"/>
    <w:unhideWhenUsed/>
    <w:rsid w:val="00FA52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A524B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treci">
    <w:name w:val="Tekst treści"/>
    <w:basedOn w:val="Normalny"/>
    <w:rsid w:val="0080614C"/>
    <w:pPr>
      <w:widowControl w:val="0"/>
      <w:shd w:val="clear" w:color="auto" w:fill="FFFFFF"/>
      <w:spacing w:after="100" w:line="240" w:lineRule="auto"/>
    </w:pPr>
    <w:rPr>
      <w:rFonts w:ascii="Arial" w:eastAsia="Arial" w:hAnsi="Arial" w:cs="Arial"/>
      <w:color w:val="000000"/>
      <w:sz w:val="20"/>
      <w:szCs w:val="20"/>
      <w:lang w:eastAsia="pl-PL" w:bidi="pl-PL"/>
    </w:rPr>
  </w:style>
  <w:style w:type="paragraph" w:styleId="Lista">
    <w:name w:val="List"/>
    <w:basedOn w:val="Normalny"/>
    <w:unhideWhenUsed/>
    <w:rsid w:val="0080614C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g-binding">
    <w:name w:val="ng-binding"/>
    <w:rsid w:val="0080614C"/>
  </w:style>
  <w:style w:type="character" w:styleId="Odwoaniedokomentarza">
    <w:name w:val="annotation reference"/>
    <w:basedOn w:val="Domylnaczcionkaakapitu"/>
    <w:uiPriority w:val="99"/>
    <w:semiHidden/>
    <w:unhideWhenUsed/>
    <w:rsid w:val="00F77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1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1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1F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27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27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V3ZHYkxqYnJPTzhRallYWXJybVZNc1NGTlVuVUMv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aobsgeIWWIgLdTA/bDpPtpnwbOzdD6KKvr8D3X98oyk=</DigestValue>
      </Reference>
      <Reference URI="#INFO">
        <DigestMethod Algorithm="http://www.w3.org/2001/04/xmlenc#sha256"/>
        <DigestValue>3a65q+bLJ1YN5+/zZd6MSsKiguNE5ZT5YJAMqhCQSj8=</DigestValue>
      </Reference>
    </SignedInfo>
    <SignatureValue>P+uwEwuPZfwr5Q/wSQBJFuqVHnXtaCGud58TdTd30RrFJ6cQXtxRz17xAMP+kNZQQzHLQnwrzN/7s3c1uZpLEQ==</SignatureValue>
    <Object Id="INFO">
      <ArrayOfString xmlns:xsd="http://www.w3.org/2001/XMLSchema" xmlns:xsi="http://www.w3.org/2001/XMLSchema-instance" xmlns="">
        <string>1WvGbLjbrOO8QjYXYrrmVMsSFNUnUC/e</string>
      </ArrayOfString>
    </Object>
  </Signature>
</WrappedLabelInfo>
</file>

<file path=customXml/itemProps1.xml><?xml version="1.0" encoding="utf-8"?>
<ds:datastoreItem xmlns:ds="http://schemas.openxmlformats.org/officeDocument/2006/customXml" ds:itemID="{DBDE7FB1-2E94-459B-933D-042F5FFACF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93206C-C98E-486A-8B0E-DE28A2F7A34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1167</Words>
  <Characters>7196</Characters>
  <Application>Microsoft Office Word</Application>
  <DocSecurity>0</DocSecurity>
  <Lines>169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Piekutowska Magdalena</cp:lastModifiedBy>
  <cp:revision>5</cp:revision>
  <cp:lastPrinted>2025-01-13T07:24:00Z</cp:lastPrinted>
  <dcterms:created xsi:type="dcterms:W3CDTF">2025-01-10T10:59:00Z</dcterms:created>
  <dcterms:modified xsi:type="dcterms:W3CDTF">2026-01-21T13:29:00Z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25b6757a-e24f-47be-b665-cff072e455aa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Dunda Julia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10.100.117.18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